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MODELLO ISTANZA PER LA RICHIESTA DEL BONUS PER IL FIGLIO</w:t>
      </w: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PREVISTO DALL.ART. 6, COMMA 5, DELLA L. R. 31 LUGLIO 2003, N° 10</w:t>
      </w: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Dichiarazione sostitutiva dell'atto di notorietà </w:t>
      </w: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resa ai sensi degli artt. 46 e 47 del D.P.R. 28 dicembre 2000, n° 445</w:t>
      </w:r>
    </w:p>
    <w:p w:rsidR="00000000" w:rsidRDefault="00E03523">
      <w:pPr>
        <w:autoSpaceDE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AL COMUNE D</w:t>
      </w:r>
      <w:r>
        <w:rPr>
          <w:rFonts w:ascii="Arial" w:hAnsi="Arial" w:cs="Arial"/>
          <w:b/>
          <w:sz w:val="23"/>
          <w:szCs w:val="23"/>
        </w:rPr>
        <w:t>I PALMA DI MONTECHIARO</w:t>
      </w:r>
    </w:p>
    <w:p w:rsidR="00000000" w:rsidRDefault="00E03523">
      <w:pPr>
        <w:autoSpaceDE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__l__ sottoscritto/a ___________________________, nato/a </w:t>
      </w:r>
      <w:proofErr w:type="spellStart"/>
      <w:r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________________________ il____________, residente in_______________________, via_________________________ n.____, C.F.__________________________________________________ ne</w:t>
      </w:r>
      <w:r>
        <w:rPr>
          <w:rFonts w:ascii="Arial" w:hAnsi="Arial" w:cs="Arial"/>
          <w:sz w:val="23"/>
          <w:szCs w:val="23"/>
        </w:rPr>
        <w:t>lla qualità di genitore/______________________________ (indicare in alternativa il titolo per il quale si esercita la potestà parentale) dello/a minore ___________________________________ nato/a (o adottato/a) a _______________________________il __________</w:t>
      </w:r>
      <w:r>
        <w:rPr>
          <w:rFonts w:ascii="Arial" w:hAnsi="Arial" w:cs="Arial"/>
          <w:sz w:val="23"/>
          <w:szCs w:val="23"/>
        </w:rPr>
        <w:t>___ richiede il Bonus. di 1.000,00 euro previsto dall.art.6, comma 5 della legge regionale 31/7/2003, n.10, la cui erogazione avverrà attraverso il Comune, nei limiti dello stanziamento di Bilancio regionale disponibile.</w:t>
      </w:r>
    </w:p>
    <w:p w:rsidR="00000000" w:rsidRDefault="00E03523">
      <w:pPr>
        <w:autoSpaceDE w:val="0"/>
        <w:spacing w:after="0" w:line="2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Lo/La scrivente allega alla present</w:t>
      </w:r>
      <w:r>
        <w:rPr>
          <w:rFonts w:ascii="Arial" w:hAnsi="Arial" w:cs="Arial"/>
          <w:sz w:val="23"/>
          <w:szCs w:val="23"/>
        </w:rPr>
        <w:t>e:</w:t>
      </w:r>
    </w:p>
    <w:p w:rsidR="00000000" w:rsidRDefault="00E03523">
      <w:pPr>
        <w:autoSpaceDE w:val="0"/>
        <w:spacing w:after="0" w:line="200" w:lineRule="atLeast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Fotocopia del documento di riconoscimento del/della sottoscritto/a;</w:t>
      </w:r>
    </w:p>
    <w:p w:rsidR="00000000" w:rsidRDefault="00E03523">
      <w:pPr>
        <w:autoSpaceDE w:val="0"/>
        <w:spacing w:after="0" w:line="200" w:lineRule="atLeast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2) Attestato I.S.E.E. r</w:t>
      </w:r>
      <w:r>
        <w:rPr>
          <w:rFonts w:ascii="Arial" w:hAnsi="Arial" w:cs="Arial"/>
          <w:sz w:val="23"/>
          <w:szCs w:val="23"/>
        </w:rPr>
        <w:t>ilasciato nell'anno 2016 dagli Uffici abilitati;</w:t>
      </w:r>
    </w:p>
    <w:p w:rsidR="00000000" w:rsidRDefault="00E03523">
      <w:pPr>
        <w:autoSpaceDE w:val="0"/>
        <w:spacing w:after="0" w:line="200" w:lineRule="atLeast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3) Per i soggetti extracomunitari, copia del permesso di soggiorno in corso di validità;</w:t>
      </w:r>
    </w:p>
    <w:p w:rsidR="00000000" w:rsidRDefault="00E03523">
      <w:pPr>
        <w:autoSpaceDE w:val="0"/>
        <w:spacing w:after="0" w:line="200" w:lineRule="atLeast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Copia dell'eventua</w:t>
      </w:r>
      <w:r>
        <w:rPr>
          <w:rFonts w:ascii="Arial" w:hAnsi="Arial" w:cs="Arial"/>
          <w:sz w:val="23"/>
          <w:szCs w:val="23"/>
        </w:rPr>
        <w:t>le provvedimento di adozione.</w:t>
      </w:r>
    </w:p>
    <w:p w:rsidR="00000000" w:rsidRDefault="00E03523">
      <w:pPr>
        <w:autoSpaceDE w:val="0"/>
        <w:spacing w:after="0" w:line="360" w:lineRule="auto"/>
        <w:ind w:left="567"/>
        <w:jc w:val="both"/>
        <w:rPr>
          <w:rFonts w:ascii="Arial" w:hAnsi="Arial" w:cs="Arial"/>
          <w:sz w:val="23"/>
          <w:szCs w:val="23"/>
        </w:rPr>
      </w:pPr>
    </w:p>
    <w:p w:rsidR="00000000" w:rsidRDefault="00E03523">
      <w:pPr>
        <w:spacing w:after="0"/>
        <w:jc w:val="both"/>
        <w:rPr>
          <w:rFonts w:ascii="Webdings" w:eastAsia="Webdings" w:hAnsi="Webdings" w:cs="Webdings"/>
          <w:sz w:val="22"/>
        </w:rPr>
      </w:pPr>
      <w:r>
        <w:rPr>
          <w:rFonts w:ascii="Arial" w:hAnsi="Arial" w:cs="Arial"/>
          <w:sz w:val="22"/>
        </w:rPr>
        <w:t>Dichiara di volere percepire l'assegno su</w:t>
      </w:r>
    </w:p>
    <w:p w:rsidR="00000000" w:rsidRDefault="00E03523">
      <w:pPr>
        <w:spacing w:after="0" w:line="200" w:lineRule="atLeast"/>
        <w:ind w:left="1365"/>
        <w:jc w:val="both"/>
        <w:rPr>
          <w:rFonts w:ascii="Webdings" w:eastAsia="Webdings" w:hAnsi="Webdings" w:cs="Webdings"/>
          <w:sz w:val="22"/>
        </w:rPr>
      </w:pPr>
      <w:r>
        <w:rPr>
          <w:rFonts w:ascii="Webdings" w:eastAsia="Webdings" w:hAnsi="Webdings" w:cs="Webdings"/>
          <w:sz w:val="22"/>
        </w:rPr>
        <w:t></w:t>
      </w:r>
      <w:r>
        <w:rPr>
          <w:rFonts w:ascii="Webdings" w:eastAsia="Webdings" w:hAnsi="Webdings" w:cs="Webdings"/>
          <w:sz w:val="22"/>
        </w:rPr>
        <w:tab/>
      </w:r>
      <w:r>
        <w:rPr>
          <w:rFonts w:ascii="Arial" w:hAnsi="Arial" w:cs="Arial"/>
          <w:sz w:val="22"/>
        </w:rPr>
        <w:t>conto corrente bancario/postale (intestato al richiedente),</w:t>
      </w:r>
    </w:p>
    <w:p w:rsidR="00000000" w:rsidRDefault="00E03523">
      <w:pPr>
        <w:spacing w:after="0" w:line="200" w:lineRule="atLeast"/>
        <w:ind w:left="1365"/>
        <w:jc w:val="both"/>
        <w:rPr>
          <w:rFonts w:ascii="Arial" w:hAnsi="Arial" w:cs="Arial"/>
          <w:sz w:val="22"/>
        </w:rPr>
      </w:pPr>
      <w:r>
        <w:rPr>
          <w:rFonts w:ascii="Webdings" w:eastAsia="Webdings" w:hAnsi="Webdings" w:cs="Webdings"/>
          <w:sz w:val="22"/>
        </w:rPr>
        <w:t></w:t>
      </w:r>
      <w:r>
        <w:rPr>
          <w:rFonts w:ascii="Webdings" w:eastAsia="Webdings" w:hAnsi="Webdings" w:cs="Webdings"/>
          <w:sz w:val="22"/>
        </w:rPr>
        <w:tab/>
      </w:r>
      <w:r>
        <w:rPr>
          <w:rFonts w:ascii="Arial" w:hAnsi="Arial" w:cs="Arial"/>
          <w:sz w:val="22"/>
        </w:rPr>
        <w:t>libretto postale (intestato al richiedente)</w:t>
      </w:r>
    </w:p>
    <w:p w:rsidR="00000000" w:rsidRDefault="00E03523">
      <w:pPr>
        <w:spacing w:line="2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75"/>
      </w:tblGrid>
      <w:tr w:rsidR="00000000">
        <w:trPr>
          <w:trHeight w:val="300"/>
        </w:trPr>
        <w:tc>
          <w:tcPr>
            <w:tcW w:w="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ind w:left="1085" w:right="35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E03523">
            <w:pPr>
              <w:pStyle w:val="Contenutotabella"/>
              <w:snapToGrid w:val="0"/>
              <w:spacing w:line="20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E03523">
      <w:pPr>
        <w:autoSpaceDE w:val="0"/>
        <w:spacing w:after="0" w:line="20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(Si prega di scrivere chiaramente e contro</w:t>
      </w:r>
      <w:r>
        <w:rPr>
          <w:rFonts w:ascii="Arial" w:hAnsi="Arial" w:cs="Arial"/>
          <w:sz w:val="22"/>
          <w:szCs w:val="23"/>
        </w:rPr>
        <w:t>llare attentamente l’esattezza del codice).</w:t>
      </w:r>
    </w:p>
    <w:p w:rsidR="00000000" w:rsidRDefault="00E03523">
      <w:pPr>
        <w:autoSpaceDE w:val="0"/>
        <w:spacing w:after="0" w:line="200" w:lineRule="atLeast"/>
        <w:ind w:left="567"/>
        <w:jc w:val="both"/>
        <w:rPr>
          <w:rFonts w:ascii="Arial" w:hAnsi="Arial" w:cs="Arial"/>
          <w:sz w:val="22"/>
          <w:szCs w:val="23"/>
        </w:rPr>
      </w:pPr>
    </w:p>
    <w:p w:rsidR="00000000" w:rsidRDefault="00E03523">
      <w:pPr>
        <w:autoSpaceDE w:val="0"/>
        <w:spacing w:after="0" w:line="2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Il/La sottoscritto/a dichiara di essere consapevole della decadenza dai benefici conseguiti in seguito all'accertamento di dichiarazioni non veritiere e di essere altresì consapevole che i fatti e gli atti falsi</w:t>
      </w:r>
      <w:r>
        <w:rPr>
          <w:rFonts w:ascii="Arial" w:hAnsi="Arial" w:cs="Arial"/>
          <w:sz w:val="23"/>
          <w:szCs w:val="23"/>
        </w:rPr>
        <w:t xml:space="preserve"> e le dichiarazioni mendaci sono puniti ai sensi del Codice Penale e delle Leggi speciali in materia.</w:t>
      </w:r>
    </w:p>
    <w:p w:rsidR="00000000" w:rsidRDefault="00E03523">
      <w:pPr>
        <w:autoSpaceDE w:val="0"/>
        <w:spacing w:after="0" w:line="200" w:lineRule="atLeast"/>
        <w:jc w:val="both"/>
        <w:rPr>
          <w:rFonts w:ascii="Arial" w:hAnsi="Arial" w:cs="Arial"/>
          <w:sz w:val="23"/>
          <w:szCs w:val="23"/>
        </w:rPr>
      </w:pPr>
    </w:p>
    <w:p w:rsidR="00000000" w:rsidRDefault="00E03523">
      <w:pPr>
        <w:autoSpaceDE w:val="0"/>
        <w:spacing w:after="0" w:line="2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Data ____________________</w:t>
      </w:r>
    </w:p>
    <w:p w:rsidR="00000000" w:rsidRDefault="00E03523">
      <w:pPr>
        <w:spacing w:line="200" w:lineRule="atLeast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richiedente</w:t>
      </w:r>
    </w:p>
    <w:p w:rsidR="00000000" w:rsidRDefault="00E03523">
      <w:pPr>
        <w:spacing w:line="20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__________________________________________</w:t>
      </w:r>
    </w:p>
    <w:p w:rsidR="00000000" w:rsidRDefault="00E03523">
      <w:pPr>
        <w:spacing w:after="0" w:line="20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La domanda va presentata all’Ufficio Protocollo del Comu</w:t>
      </w:r>
      <w:r>
        <w:rPr>
          <w:rFonts w:ascii="Arial" w:hAnsi="Arial" w:cs="Arial"/>
          <w:i/>
          <w:sz w:val="18"/>
          <w:szCs w:val="18"/>
        </w:rPr>
        <w:t xml:space="preserve">ne (Palazzo degli Scolopi) </w:t>
      </w:r>
      <w:r>
        <w:rPr>
          <w:rFonts w:ascii="Arial" w:hAnsi="Arial" w:cs="Arial"/>
          <w:b/>
          <w:i/>
          <w:sz w:val="18"/>
          <w:szCs w:val="18"/>
        </w:rPr>
        <w:t>entro e non oltre il 15/09/2016 per i bambini nati o adottati dal 1° gennaio al 30 giugno 2016. P</w:t>
      </w:r>
      <w:r>
        <w:rPr>
          <w:rFonts w:ascii="Arial" w:hAnsi="Arial" w:cs="Arial"/>
          <w:b/>
          <w:i/>
          <w:sz w:val="18"/>
          <w:szCs w:val="18"/>
        </w:rPr>
        <w:t>er i bambini nati o adottati dal 1° luglio al 30 settembre 2016 entro il 15/10/2016. P</w:t>
      </w:r>
      <w:r>
        <w:rPr>
          <w:rFonts w:ascii="Arial" w:hAnsi="Arial" w:cs="Arial"/>
          <w:b/>
          <w:i/>
          <w:sz w:val="18"/>
          <w:szCs w:val="18"/>
        </w:rPr>
        <w:t>er i bambini nati o adottati dal 1°ottobre a</w:t>
      </w:r>
      <w:r>
        <w:rPr>
          <w:rFonts w:ascii="Arial" w:hAnsi="Arial" w:cs="Arial"/>
          <w:b/>
          <w:i/>
          <w:sz w:val="18"/>
          <w:szCs w:val="18"/>
        </w:rPr>
        <w:t>l 31 dicembre 2016 entro il 15/01/2017</w:t>
      </w:r>
      <w:r>
        <w:rPr>
          <w:rFonts w:ascii="Arial" w:hAnsi="Arial" w:cs="Arial"/>
          <w:i/>
          <w:sz w:val="18"/>
          <w:szCs w:val="18"/>
        </w:rPr>
        <w:t>.</w:t>
      </w:r>
    </w:p>
    <w:p w:rsidR="00000000" w:rsidRDefault="00E03523">
      <w:pPr>
        <w:spacing w:after="0" w:line="20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Le domande giunte successivamente e prive della documentazione di cui sopra </w:t>
      </w:r>
      <w:r>
        <w:rPr>
          <w:rFonts w:ascii="Arial" w:hAnsi="Arial" w:cs="Arial"/>
          <w:i/>
          <w:sz w:val="18"/>
          <w:szCs w:val="18"/>
        </w:rPr>
        <w:t xml:space="preserve">a tali date non saranno considerate valide. </w:t>
      </w:r>
      <w:bookmarkStart w:id="0" w:name="_GoBack"/>
      <w:bookmarkEnd w:id="0"/>
    </w:p>
    <w:p w:rsidR="00000000" w:rsidRDefault="00E03523">
      <w:pPr>
        <w:spacing w:after="0" w:line="200" w:lineRule="atLeast"/>
        <w:jc w:val="both"/>
      </w:pPr>
      <w:r>
        <w:rPr>
          <w:rFonts w:ascii="Arial" w:hAnsi="Arial" w:cs="Arial"/>
          <w:i/>
          <w:sz w:val="18"/>
          <w:szCs w:val="18"/>
        </w:rPr>
        <w:t>La data da considerare è quella di arrivo all’Ufficio di Protocollo del Comune.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23"/>
    <w:rsid w:val="00E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CC1A260"/>
  <w15:chartTrackingRefBased/>
  <w15:docId w15:val="{F229449B-F415-4075-BBA3-6816D2EE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Book Antiqua" w:eastAsia="Calibri" w:hAnsi="Book Antiqua" w:cs="Book Antiqua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character" w:customStyle="1" w:styleId="WW8Num5z0">
    <w:name w:val="WW8Num5z0"/>
    <w:rPr>
      <w:rFonts w:ascii="Wingdings 2" w:hAnsi="Wingdings 2" w:cs="Wingdings 2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Sardone</dc:creator>
  <cp:keywords/>
  <cp:lastModifiedBy>Angelo Sardone</cp:lastModifiedBy>
  <cp:revision>2</cp:revision>
  <cp:lastPrinted>2015-09-24T09:08:00Z</cp:lastPrinted>
  <dcterms:created xsi:type="dcterms:W3CDTF">2016-06-22T08:54:00Z</dcterms:created>
  <dcterms:modified xsi:type="dcterms:W3CDTF">2016-06-22T08:54:00Z</dcterms:modified>
</cp:coreProperties>
</file>